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6" w:rsidRPr="00616E69" w:rsidRDefault="00AF60C6" w:rsidP="00616E6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bookmarkEnd w:id="0"/>
      <w:r w:rsidRPr="00616E69">
        <w:rPr>
          <w:rFonts w:ascii="Times New Roman" w:hAnsi="Times New Roman" w:cs="Times New Roman"/>
          <w:b/>
          <w:sz w:val="24"/>
          <w:szCs w:val="24"/>
        </w:rPr>
        <w:t xml:space="preserve">Семинар </w:t>
      </w:r>
      <w:r w:rsidR="002A4E49" w:rsidRPr="00616E69">
        <w:rPr>
          <w:rFonts w:ascii="Times New Roman" w:hAnsi="Times New Roman" w:cs="Times New Roman"/>
          <w:b/>
          <w:sz w:val="24"/>
          <w:szCs w:val="24"/>
        </w:rPr>
        <w:t>3</w:t>
      </w:r>
      <w:r w:rsidRPr="00616E6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4E49" w:rsidRPr="00616E69">
        <w:rPr>
          <w:rFonts w:ascii="Times New Roman" w:hAnsi="Times New Roman" w:cs="Times New Roman"/>
          <w:b/>
          <w:bCs/>
          <w:sz w:val="24"/>
          <w:szCs w:val="24"/>
          <w:lang w:val="kk-KZ"/>
        </w:rPr>
        <w:t>Визуальные элементы: Комбинированные диаграммы</w:t>
      </w:r>
    </w:p>
    <w:p w:rsidR="00616E69" w:rsidRPr="00616E69" w:rsidRDefault="00616E69" w:rsidP="00616E69">
      <w:pPr>
        <w:pStyle w:val="a6"/>
        <w:shd w:val="clear" w:color="auto" w:fill="FFFFFF"/>
        <w:ind w:firstLine="709"/>
        <w:jc w:val="both"/>
        <w:rPr>
          <w:color w:val="171717"/>
        </w:rPr>
      </w:pPr>
      <w:r w:rsidRPr="00616E69">
        <w:rPr>
          <w:color w:val="171717"/>
        </w:rPr>
        <w:t xml:space="preserve">В </w:t>
      </w:r>
      <w:proofErr w:type="spellStart"/>
      <w:r w:rsidRPr="00616E69">
        <w:rPr>
          <w:color w:val="171717"/>
        </w:rPr>
        <w:t>Power</w:t>
      </w:r>
      <w:proofErr w:type="spellEnd"/>
      <w:r w:rsidRPr="00616E69">
        <w:rPr>
          <w:color w:val="171717"/>
        </w:rPr>
        <w:t xml:space="preserve"> BI комбинированная диаграмма представляет собой визуализацию, сочетающую график и гистограмму. Объединение двух диаграмм в одну позволяет быстрее сравнивать данные.</w:t>
      </w:r>
    </w:p>
    <w:p w:rsidR="00616E69" w:rsidRPr="00616E69" w:rsidRDefault="00616E69" w:rsidP="00616E69">
      <w:pPr>
        <w:pStyle w:val="a6"/>
        <w:shd w:val="clear" w:color="auto" w:fill="FFFFFF"/>
        <w:ind w:firstLine="709"/>
        <w:jc w:val="both"/>
        <w:rPr>
          <w:color w:val="171717"/>
        </w:rPr>
      </w:pPr>
      <w:r w:rsidRPr="00616E69">
        <w:rPr>
          <w:color w:val="171717"/>
        </w:rPr>
        <w:t>Комбинированная диаграмма может содержать одну или две оси Y.</w:t>
      </w:r>
    </w:p>
    <w:p w:rsidR="00616E69" w:rsidRPr="00616E69" w:rsidRDefault="00616E69" w:rsidP="00616E69">
      <w:pPr>
        <w:pStyle w:val="2"/>
        <w:shd w:val="clear" w:color="auto" w:fill="FFFFFF"/>
        <w:spacing w:before="0" w:after="0"/>
        <w:ind w:firstLine="709"/>
        <w:jc w:val="both"/>
        <w:rPr>
          <w:color w:val="171717"/>
          <w:sz w:val="24"/>
          <w:szCs w:val="24"/>
        </w:rPr>
      </w:pPr>
      <w:r w:rsidRPr="00616E69">
        <w:rPr>
          <w:color w:val="171717"/>
          <w:sz w:val="24"/>
          <w:szCs w:val="24"/>
        </w:rPr>
        <w:t>Сферы применения комбинированной диаграммы</w:t>
      </w:r>
    </w:p>
    <w:p w:rsidR="00616E69" w:rsidRPr="00616E69" w:rsidRDefault="00616E69" w:rsidP="00616E69">
      <w:pPr>
        <w:pStyle w:val="a6"/>
        <w:shd w:val="clear" w:color="auto" w:fill="FFFFFF"/>
        <w:ind w:firstLine="709"/>
        <w:jc w:val="both"/>
        <w:rPr>
          <w:color w:val="171717"/>
        </w:rPr>
      </w:pPr>
      <w:r w:rsidRPr="00616E69">
        <w:rPr>
          <w:color w:val="171717"/>
        </w:rPr>
        <w:t>Комбинированная диаграмма отлично подходит:</w:t>
      </w:r>
    </w:p>
    <w:p w:rsidR="00616E69" w:rsidRPr="00616E69" w:rsidRDefault="00616E69" w:rsidP="00616E6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616E69">
        <w:rPr>
          <w:rFonts w:ascii="Times New Roman" w:hAnsi="Times New Roman" w:cs="Times New Roman"/>
          <w:color w:val="171717"/>
          <w:sz w:val="24"/>
          <w:szCs w:val="24"/>
        </w:rPr>
        <w:t>при наличии графика и гистограммы с одной и той же осью X;</w:t>
      </w:r>
    </w:p>
    <w:p w:rsidR="00616E69" w:rsidRPr="00616E69" w:rsidRDefault="00616E69" w:rsidP="00616E6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616E69">
        <w:rPr>
          <w:rFonts w:ascii="Times New Roman" w:hAnsi="Times New Roman" w:cs="Times New Roman"/>
          <w:color w:val="171717"/>
          <w:sz w:val="24"/>
          <w:szCs w:val="24"/>
        </w:rPr>
        <w:t>для сравнения нескольких показателей с другими диапазонами значений;</w:t>
      </w:r>
    </w:p>
    <w:p w:rsidR="00616E69" w:rsidRPr="00616E69" w:rsidRDefault="00616E69" w:rsidP="00616E6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616E69">
        <w:rPr>
          <w:rFonts w:ascii="Times New Roman" w:hAnsi="Times New Roman" w:cs="Times New Roman"/>
          <w:color w:val="171717"/>
          <w:sz w:val="24"/>
          <w:szCs w:val="24"/>
        </w:rPr>
        <w:t>для демонстрации корреляции между двумя показателями в одной визуализации;</w:t>
      </w:r>
    </w:p>
    <w:p w:rsidR="00616E69" w:rsidRPr="00616E69" w:rsidRDefault="00616E69" w:rsidP="00616E6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616E69">
        <w:rPr>
          <w:rFonts w:ascii="Times New Roman" w:hAnsi="Times New Roman" w:cs="Times New Roman"/>
          <w:color w:val="171717"/>
          <w:sz w:val="24"/>
          <w:szCs w:val="24"/>
        </w:rPr>
        <w:t>для проверки соответствия одного показателя целевому, который определяется другим показателем;</w:t>
      </w:r>
    </w:p>
    <w:p w:rsidR="00616E69" w:rsidRPr="00616E69" w:rsidRDefault="00616E69" w:rsidP="00616E6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r w:rsidRPr="00616E69">
        <w:rPr>
          <w:rFonts w:ascii="Times New Roman" w:hAnsi="Times New Roman" w:cs="Times New Roman"/>
          <w:color w:val="171717"/>
          <w:sz w:val="24"/>
          <w:szCs w:val="24"/>
        </w:rPr>
        <w:t>чтобы освободить место на холсте.</w:t>
      </w:r>
    </w:p>
    <w:p w:rsidR="00616E69" w:rsidRPr="00616E69" w:rsidRDefault="00616E69" w:rsidP="00616E69">
      <w:pPr>
        <w:pStyle w:val="alert-title"/>
        <w:spacing w:before="0" w:beforeAutospacing="0" w:after="0" w:afterAutospacing="0"/>
        <w:ind w:firstLine="709"/>
        <w:jc w:val="both"/>
        <w:rPr>
          <w:b/>
          <w:bCs/>
          <w:color w:val="171717"/>
        </w:rPr>
      </w:pPr>
      <w:r w:rsidRPr="00616E69">
        <w:rPr>
          <w:b/>
          <w:bCs/>
          <w:color w:val="171717"/>
        </w:rPr>
        <w:t> Примечание</w:t>
      </w:r>
    </w:p>
    <w:p w:rsidR="00616E69" w:rsidRPr="00616E69" w:rsidRDefault="00616E69" w:rsidP="00616E69">
      <w:pPr>
        <w:pStyle w:val="a6"/>
        <w:ind w:firstLine="709"/>
        <w:jc w:val="both"/>
        <w:rPr>
          <w:color w:val="171717"/>
        </w:rPr>
      </w:pPr>
      <w:r w:rsidRPr="00616E69">
        <w:rPr>
          <w:color w:val="171717"/>
        </w:rPr>
        <w:t xml:space="preserve">Для предоставления общего доступа к отчету </w:t>
      </w:r>
      <w:proofErr w:type="spellStart"/>
      <w:r w:rsidRPr="00616E69">
        <w:rPr>
          <w:color w:val="171717"/>
        </w:rPr>
        <w:t>Power</w:t>
      </w:r>
      <w:proofErr w:type="spellEnd"/>
      <w:r w:rsidRPr="00616E69">
        <w:rPr>
          <w:color w:val="171717"/>
        </w:rPr>
        <w:t xml:space="preserve"> BI и вам, и коллеге необходимо иметь отдельные лицензии </w:t>
      </w:r>
      <w:proofErr w:type="spellStart"/>
      <w:r w:rsidRPr="00616E69">
        <w:rPr>
          <w:color w:val="171717"/>
        </w:rPr>
        <w:t>Power</w:t>
      </w:r>
      <w:proofErr w:type="spellEnd"/>
      <w:r w:rsidRPr="00616E69">
        <w:rPr>
          <w:color w:val="171717"/>
        </w:rPr>
        <w:t xml:space="preserve"> BI </w:t>
      </w:r>
      <w:proofErr w:type="spellStart"/>
      <w:r w:rsidRPr="00616E69">
        <w:rPr>
          <w:color w:val="171717"/>
        </w:rPr>
        <w:t>Pro</w:t>
      </w:r>
      <w:proofErr w:type="spellEnd"/>
      <w:r w:rsidRPr="00616E69">
        <w:rPr>
          <w:color w:val="171717"/>
        </w:rPr>
        <w:t xml:space="preserve"> или сохранить отчет в емкости Премиум.</w:t>
      </w:r>
    </w:p>
    <w:p w:rsidR="00616E69" w:rsidRPr="00616E69" w:rsidRDefault="00616E69" w:rsidP="00616E69">
      <w:pPr>
        <w:pStyle w:val="3"/>
        <w:shd w:val="clear" w:color="auto" w:fill="FFFFFF"/>
        <w:spacing w:before="0" w:after="0"/>
        <w:ind w:firstLine="709"/>
        <w:jc w:val="both"/>
        <w:rPr>
          <w:color w:val="171717"/>
          <w:sz w:val="24"/>
          <w:szCs w:val="24"/>
        </w:rPr>
      </w:pPr>
      <w:r w:rsidRPr="00616E69">
        <w:rPr>
          <w:color w:val="171717"/>
          <w:sz w:val="24"/>
          <w:szCs w:val="24"/>
        </w:rPr>
        <w:t>Предварительные требования</w:t>
      </w:r>
    </w:p>
    <w:p w:rsidR="00616E69" w:rsidRPr="00616E69" w:rsidRDefault="00616E69" w:rsidP="00616E69">
      <w:pPr>
        <w:pStyle w:val="a6"/>
        <w:shd w:val="clear" w:color="auto" w:fill="FFFFFF"/>
        <w:ind w:firstLine="709"/>
        <w:jc w:val="both"/>
        <w:rPr>
          <w:color w:val="171717"/>
        </w:rPr>
      </w:pPr>
      <w:r w:rsidRPr="00616E69">
        <w:rPr>
          <w:color w:val="171717"/>
        </w:rPr>
        <w:t>В этом руководстве используется пример PBIX-файла с примером </w:t>
      </w:r>
      <w:hyperlink r:id="rId5" w:history="1">
        <w:r w:rsidRPr="00616E69">
          <w:rPr>
            <w:rStyle w:val="a5"/>
            <w:u w:val="none"/>
          </w:rPr>
          <w:t>Анализ розничной торговли</w:t>
        </w:r>
      </w:hyperlink>
      <w:r w:rsidRPr="00616E69">
        <w:rPr>
          <w:color w:val="171717"/>
        </w:rPr>
        <w:t>.</w:t>
      </w:r>
    </w:p>
    <w:p w:rsidR="00616E69" w:rsidRPr="00616E69" w:rsidRDefault="00616E69" w:rsidP="00616E69">
      <w:pPr>
        <w:pStyle w:val="a6"/>
        <w:numPr>
          <w:ilvl w:val="0"/>
          <w:numId w:val="6"/>
        </w:numPr>
        <w:shd w:val="clear" w:color="auto" w:fill="FFFFFF"/>
        <w:ind w:left="0" w:firstLine="709"/>
        <w:jc w:val="both"/>
        <w:rPr>
          <w:color w:val="171717"/>
        </w:rPr>
      </w:pPr>
      <w:r w:rsidRPr="00616E69">
        <w:rPr>
          <w:color w:val="171717"/>
        </w:rPr>
        <w:t>В верхнем левом разделе меню выберите </w:t>
      </w:r>
      <w:proofErr w:type="gramStart"/>
      <w:r w:rsidRPr="00616E69">
        <w:rPr>
          <w:rStyle w:val="a7"/>
          <w:color w:val="171717"/>
        </w:rPr>
        <w:t>Файл</w:t>
      </w:r>
      <w:r w:rsidRPr="00616E69">
        <w:rPr>
          <w:color w:val="171717"/>
        </w:rPr>
        <w:t> &gt;</w:t>
      </w:r>
      <w:proofErr w:type="gramEnd"/>
      <w:r w:rsidRPr="00616E69">
        <w:rPr>
          <w:color w:val="171717"/>
        </w:rPr>
        <w:t> </w:t>
      </w:r>
      <w:r w:rsidRPr="00616E69">
        <w:rPr>
          <w:rStyle w:val="a7"/>
          <w:color w:val="171717"/>
        </w:rPr>
        <w:t>Открыть</w:t>
      </w:r>
      <w:r w:rsidRPr="00616E69">
        <w:rPr>
          <w:color w:val="171717"/>
        </w:rPr>
        <w:t>.</w:t>
      </w:r>
    </w:p>
    <w:p w:rsidR="00616E69" w:rsidRPr="00616E69" w:rsidRDefault="00616E69" w:rsidP="00616E69">
      <w:pPr>
        <w:pStyle w:val="a6"/>
        <w:numPr>
          <w:ilvl w:val="0"/>
          <w:numId w:val="6"/>
        </w:numPr>
        <w:shd w:val="clear" w:color="auto" w:fill="FFFFFF"/>
        <w:ind w:left="0" w:firstLine="709"/>
        <w:jc w:val="both"/>
        <w:rPr>
          <w:color w:val="171717"/>
        </w:rPr>
      </w:pPr>
      <w:r w:rsidRPr="00616E69">
        <w:rPr>
          <w:color w:val="171717"/>
        </w:rPr>
        <w:t>Найдите свою копию PBIX-файла с примером </w:t>
      </w:r>
      <w:r w:rsidRPr="00616E69">
        <w:rPr>
          <w:rStyle w:val="a7"/>
          <w:color w:val="171717"/>
        </w:rPr>
        <w:t>Анализ розничной торговли</w:t>
      </w:r>
      <w:r w:rsidRPr="00616E69">
        <w:rPr>
          <w:color w:val="171717"/>
        </w:rPr>
        <w:t>.</w:t>
      </w:r>
    </w:p>
    <w:p w:rsidR="00616E69" w:rsidRPr="00616E69" w:rsidRDefault="00616E69" w:rsidP="00616E69">
      <w:pPr>
        <w:pStyle w:val="a6"/>
        <w:numPr>
          <w:ilvl w:val="0"/>
          <w:numId w:val="6"/>
        </w:numPr>
        <w:shd w:val="clear" w:color="auto" w:fill="FFFFFF"/>
        <w:ind w:left="0" w:firstLine="709"/>
        <w:jc w:val="both"/>
        <w:rPr>
          <w:color w:val="171717"/>
        </w:rPr>
      </w:pPr>
      <w:r w:rsidRPr="00616E69">
        <w:rPr>
          <w:color w:val="171717"/>
        </w:rPr>
        <w:t>Откройте PBIX-файл с примером </w:t>
      </w:r>
      <w:r w:rsidRPr="00616E69">
        <w:rPr>
          <w:rStyle w:val="a7"/>
          <w:color w:val="171717"/>
        </w:rPr>
        <w:t>Анализ розничной торговли</w:t>
      </w:r>
      <w:r w:rsidRPr="00616E69">
        <w:rPr>
          <w:color w:val="171717"/>
        </w:rPr>
        <w:t> в представлении отчета </w:t>
      </w:r>
      <w:r w:rsidRPr="00616E69">
        <w:rPr>
          <w:noProof/>
          <w:color w:val="171717"/>
        </w:rPr>
        <w:drawing>
          <wp:inline distT="0" distB="0" distL="0" distR="0" wp14:anchorId="44C52A67" wp14:editId="5AF88CAE">
            <wp:extent cx="295275" cy="304800"/>
            <wp:effectExtent l="0" t="0" r="9525" b="0"/>
            <wp:docPr id="26" name="Рисунок 26" descr="Снимок экрана: значок представления отч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 экрана: значок представления отче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E69">
        <w:rPr>
          <w:color w:val="171717"/>
        </w:rPr>
        <w:t>.</w:t>
      </w:r>
    </w:p>
    <w:p w:rsidR="00616E69" w:rsidRPr="00616E69" w:rsidRDefault="00616E69" w:rsidP="00616E69">
      <w:pPr>
        <w:pStyle w:val="a6"/>
        <w:numPr>
          <w:ilvl w:val="0"/>
          <w:numId w:val="6"/>
        </w:numPr>
        <w:shd w:val="clear" w:color="auto" w:fill="FFFFFF"/>
        <w:ind w:left="0" w:firstLine="709"/>
        <w:jc w:val="both"/>
        <w:rPr>
          <w:color w:val="171717"/>
        </w:rPr>
      </w:pPr>
      <w:r w:rsidRPr="00616E69">
        <w:rPr>
          <w:color w:val="171717"/>
        </w:rPr>
        <w:t>Выберите пункт </w:t>
      </w:r>
      <w:r w:rsidRPr="00616E69">
        <w:rPr>
          <w:noProof/>
          <w:color w:val="171717"/>
        </w:rPr>
        <w:drawing>
          <wp:inline distT="0" distB="0" distL="0" distR="0" wp14:anchorId="0C39D232" wp14:editId="2141799E">
            <wp:extent cx="295275" cy="266700"/>
            <wp:effectExtent l="0" t="0" r="9525" b="0"/>
            <wp:docPr id="25" name="Рисунок 25" descr="Снимок экрана: желтая вкладка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нимок экрана: желтая вкладка,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E69">
        <w:rPr>
          <w:color w:val="171717"/>
        </w:rPr>
        <w:t> чтобы создать новую страницу.</w:t>
      </w:r>
    </w:p>
    <w:p w:rsidR="00616E69" w:rsidRPr="00616E69" w:rsidRDefault="00616E69" w:rsidP="00616E69">
      <w:pPr>
        <w:pStyle w:val="2"/>
        <w:shd w:val="clear" w:color="auto" w:fill="FFFFFF"/>
        <w:spacing w:before="0" w:after="0"/>
        <w:ind w:firstLine="709"/>
        <w:jc w:val="both"/>
        <w:rPr>
          <w:color w:val="171717"/>
          <w:sz w:val="24"/>
          <w:szCs w:val="24"/>
        </w:rPr>
      </w:pPr>
      <w:r w:rsidRPr="00616E69">
        <w:rPr>
          <w:color w:val="171717"/>
          <w:sz w:val="24"/>
          <w:szCs w:val="24"/>
        </w:rPr>
        <w:t>Создание простой комбинированной диаграммы с одной осью</w:t>
      </w:r>
    </w:p>
    <w:p w:rsidR="00616E69" w:rsidRPr="00616E69" w:rsidRDefault="00616E69" w:rsidP="00616E69">
      <w:pPr>
        <w:pStyle w:val="alert-title"/>
        <w:spacing w:before="0" w:beforeAutospacing="0" w:after="0" w:afterAutospacing="0"/>
        <w:ind w:firstLine="709"/>
        <w:jc w:val="both"/>
        <w:rPr>
          <w:b/>
          <w:bCs/>
          <w:color w:val="171717"/>
        </w:rPr>
      </w:pPr>
      <w:r w:rsidRPr="00616E69">
        <w:rPr>
          <w:b/>
          <w:bCs/>
          <w:color w:val="171717"/>
        </w:rPr>
        <w:t> Примечание</w:t>
      </w:r>
    </w:p>
    <w:p w:rsidR="00616E69" w:rsidRPr="00616E69" w:rsidRDefault="00616E69" w:rsidP="00616E69">
      <w:pPr>
        <w:pStyle w:val="a6"/>
        <w:numPr>
          <w:ilvl w:val="0"/>
          <w:numId w:val="7"/>
        </w:numPr>
        <w:shd w:val="clear" w:color="auto" w:fill="FFFFFF"/>
        <w:ind w:left="0" w:firstLine="709"/>
        <w:jc w:val="both"/>
        <w:rPr>
          <w:color w:val="171717"/>
        </w:rPr>
      </w:pPr>
      <w:bookmarkStart w:id="1" w:name="create"/>
      <w:bookmarkEnd w:id="1"/>
      <w:r w:rsidRPr="00616E69">
        <w:rPr>
          <w:color w:val="171717"/>
        </w:rPr>
        <w:t>Начните с пустой страницы отчета и создайте гистограмму, отображающую продажи за этот год и валовую прибыль по месяцам.</w:t>
      </w:r>
    </w:p>
    <w:p w:rsidR="00616E69" w:rsidRPr="00616E69" w:rsidRDefault="00616E69" w:rsidP="00616E69">
      <w:pPr>
        <w:pStyle w:val="a6"/>
        <w:shd w:val="clear" w:color="auto" w:fill="FFFFFF"/>
        <w:ind w:firstLine="709"/>
        <w:jc w:val="both"/>
        <w:rPr>
          <w:color w:val="171717"/>
        </w:rPr>
      </w:pPr>
      <w:r w:rsidRPr="00616E69">
        <w:rPr>
          <w:color w:val="171717"/>
        </w:rPr>
        <w:t>а. В области "Поля" выберите </w:t>
      </w:r>
      <w:proofErr w:type="gramStart"/>
      <w:r w:rsidRPr="00616E69">
        <w:rPr>
          <w:rStyle w:val="a7"/>
          <w:color w:val="171717"/>
        </w:rPr>
        <w:t>Продажи</w:t>
      </w:r>
      <w:r w:rsidRPr="00616E69">
        <w:rPr>
          <w:color w:val="171717"/>
        </w:rPr>
        <w:t> &gt;</w:t>
      </w:r>
      <w:proofErr w:type="gramEnd"/>
      <w:r w:rsidRPr="00616E69">
        <w:rPr>
          <w:color w:val="171717"/>
        </w:rPr>
        <w:t> </w:t>
      </w:r>
      <w:r w:rsidRPr="00616E69">
        <w:rPr>
          <w:rStyle w:val="a7"/>
          <w:color w:val="171717"/>
        </w:rPr>
        <w:t>Продажи за этот год</w:t>
      </w:r>
      <w:r w:rsidRPr="00616E69">
        <w:rPr>
          <w:color w:val="171717"/>
        </w:rPr>
        <w:t> &gt; </w:t>
      </w:r>
      <w:r w:rsidRPr="00616E69">
        <w:rPr>
          <w:rStyle w:val="a7"/>
          <w:color w:val="171717"/>
        </w:rPr>
        <w:t>Значение</w:t>
      </w:r>
      <w:r w:rsidRPr="00616E69">
        <w:rPr>
          <w:color w:val="171717"/>
        </w:rPr>
        <w:t>.</w:t>
      </w:r>
    </w:p>
    <w:p w:rsidR="00616E69" w:rsidRPr="00616E69" w:rsidRDefault="00616E69" w:rsidP="00616E69">
      <w:pPr>
        <w:pStyle w:val="a6"/>
        <w:shd w:val="clear" w:color="auto" w:fill="FFFFFF"/>
        <w:ind w:firstLine="709"/>
        <w:jc w:val="both"/>
        <w:rPr>
          <w:color w:val="171717"/>
        </w:rPr>
      </w:pPr>
      <w:r w:rsidRPr="00616E69">
        <w:rPr>
          <w:color w:val="171717"/>
        </w:rPr>
        <w:t>b. Перетащите </w:t>
      </w:r>
      <w:r w:rsidRPr="00616E69">
        <w:rPr>
          <w:rStyle w:val="a7"/>
          <w:color w:val="171717"/>
        </w:rPr>
        <w:t>Продажи</w:t>
      </w:r>
      <w:r w:rsidRPr="00616E69">
        <w:rPr>
          <w:color w:val="171717"/>
        </w:rPr>
        <w:t> &gt; </w:t>
      </w:r>
      <w:r w:rsidRPr="00616E69">
        <w:rPr>
          <w:rStyle w:val="a7"/>
          <w:color w:val="171717"/>
        </w:rPr>
        <w:t>Валовая прибыль за этот год</w:t>
      </w:r>
      <w:r w:rsidRPr="00616E69">
        <w:rPr>
          <w:color w:val="171717"/>
        </w:rPr>
        <w:t> в область </w:t>
      </w:r>
      <w:r w:rsidRPr="00616E69">
        <w:rPr>
          <w:rStyle w:val="a7"/>
          <w:color w:val="171717"/>
        </w:rPr>
        <w:t>Значение</w:t>
      </w:r>
      <w:r w:rsidRPr="00616E69">
        <w:rPr>
          <w:color w:val="171717"/>
        </w:rPr>
        <w:t>.</w:t>
      </w:r>
    </w:p>
    <w:p w:rsidR="00616E69" w:rsidRPr="00616E69" w:rsidRDefault="00616E69" w:rsidP="00616E69">
      <w:pPr>
        <w:pStyle w:val="a6"/>
        <w:shd w:val="clear" w:color="auto" w:fill="FFFFFF"/>
        <w:ind w:firstLine="709"/>
        <w:jc w:val="both"/>
        <w:rPr>
          <w:color w:val="171717"/>
        </w:rPr>
      </w:pPr>
      <w:r w:rsidRPr="00616E69">
        <w:rPr>
          <w:color w:val="171717"/>
        </w:rPr>
        <w:lastRenderedPageBreak/>
        <w:t>c. Выберите </w:t>
      </w:r>
      <w:r w:rsidRPr="00616E69">
        <w:rPr>
          <w:rStyle w:val="a7"/>
          <w:color w:val="171717"/>
        </w:rPr>
        <w:t>Время</w:t>
      </w:r>
      <w:r w:rsidRPr="00616E69">
        <w:rPr>
          <w:color w:val="171717"/>
        </w:rPr>
        <w:t> &gt; </w:t>
      </w:r>
      <w:r w:rsidRPr="00616E69">
        <w:rPr>
          <w:rStyle w:val="a7"/>
          <w:color w:val="171717"/>
        </w:rPr>
        <w:t>Отчетный месяц</w:t>
      </w:r>
      <w:r w:rsidRPr="00616E69">
        <w:rPr>
          <w:color w:val="171717"/>
        </w:rPr>
        <w:t>, чтобы добавить время в качестве </w:t>
      </w:r>
      <w:r w:rsidRPr="00616E69">
        <w:rPr>
          <w:rStyle w:val="a7"/>
          <w:color w:val="171717"/>
        </w:rPr>
        <w:t>оси</w:t>
      </w:r>
      <w:r w:rsidRPr="00616E69">
        <w:rPr>
          <w:color w:val="171717"/>
        </w:rPr>
        <w:t>.</w:t>
      </w:r>
    </w:p>
    <w:p w:rsidR="00616E69" w:rsidRPr="00616E69" w:rsidRDefault="00616E69" w:rsidP="00616E69">
      <w:pPr>
        <w:pStyle w:val="a6"/>
        <w:shd w:val="clear" w:color="auto" w:fill="FFFFFF"/>
        <w:jc w:val="both"/>
        <w:rPr>
          <w:color w:val="171717"/>
        </w:rPr>
      </w:pPr>
      <w:r w:rsidRPr="00616E69">
        <w:rPr>
          <w:noProof/>
          <w:color w:val="171717"/>
        </w:rPr>
        <w:drawing>
          <wp:inline distT="0" distB="0" distL="0" distR="0" wp14:anchorId="51D443C1" wp14:editId="57381EE6">
            <wp:extent cx="5420848" cy="4792718"/>
            <wp:effectExtent l="0" t="0" r="8890" b="8255"/>
            <wp:docPr id="13" name="Рисунок 13" descr="Пример комбинированного учеб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мер комбинированного учебни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1" cy="480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E69" w:rsidRPr="00616E69" w:rsidRDefault="00616E69" w:rsidP="00616E69">
      <w:pPr>
        <w:pStyle w:val="a6"/>
        <w:numPr>
          <w:ilvl w:val="0"/>
          <w:numId w:val="7"/>
        </w:numPr>
        <w:shd w:val="clear" w:color="auto" w:fill="FFFFFF"/>
        <w:ind w:left="0" w:firstLine="709"/>
        <w:jc w:val="both"/>
        <w:rPr>
          <w:color w:val="171717"/>
        </w:rPr>
      </w:pPr>
      <w:r w:rsidRPr="00616E69">
        <w:rPr>
          <w:color w:val="171717"/>
        </w:rPr>
        <w:t>Щелкните </w:t>
      </w:r>
      <w:r w:rsidRPr="00616E69">
        <w:rPr>
          <w:rStyle w:val="a7"/>
          <w:color w:val="171717"/>
        </w:rPr>
        <w:t>Дополнительные параметры</w:t>
      </w:r>
      <w:r w:rsidRPr="00616E69">
        <w:rPr>
          <w:color w:val="171717"/>
        </w:rPr>
        <w:t> в правом верхнем углу визуализации и последовательно выберите </w:t>
      </w:r>
      <w:r w:rsidRPr="00616E69">
        <w:rPr>
          <w:rStyle w:val="a7"/>
          <w:color w:val="171717"/>
        </w:rPr>
        <w:t xml:space="preserve">Сортировать </w:t>
      </w:r>
      <w:proofErr w:type="gramStart"/>
      <w:r w:rsidRPr="00616E69">
        <w:rPr>
          <w:rStyle w:val="a7"/>
          <w:color w:val="171717"/>
        </w:rPr>
        <w:t>по &gt;</w:t>
      </w:r>
      <w:proofErr w:type="gramEnd"/>
      <w:r w:rsidRPr="00616E69">
        <w:rPr>
          <w:rStyle w:val="a7"/>
          <w:color w:val="171717"/>
        </w:rPr>
        <w:t xml:space="preserve"> </w:t>
      </w:r>
      <w:proofErr w:type="spellStart"/>
      <w:r w:rsidRPr="00616E69">
        <w:rPr>
          <w:rStyle w:val="a7"/>
          <w:color w:val="171717"/>
        </w:rPr>
        <w:t>ФинМесяц</w:t>
      </w:r>
      <w:proofErr w:type="spellEnd"/>
      <w:r w:rsidRPr="00616E69">
        <w:rPr>
          <w:color w:val="171717"/>
        </w:rPr>
        <w:t>. Чтобы изменить порядок сортировки, снова нажмите кнопку с многоточием и выберите </w:t>
      </w:r>
      <w:r w:rsidRPr="00616E69">
        <w:rPr>
          <w:rStyle w:val="a7"/>
          <w:color w:val="171717"/>
        </w:rPr>
        <w:t>Сортировка по возрастанию</w:t>
      </w:r>
      <w:r w:rsidRPr="00616E69">
        <w:rPr>
          <w:color w:val="171717"/>
        </w:rPr>
        <w:t> или </w:t>
      </w:r>
      <w:r w:rsidRPr="00616E69">
        <w:rPr>
          <w:rStyle w:val="a7"/>
          <w:color w:val="171717"/>
        </w:rPr>
        <w:t>Сортировка по убыванию</w:t>
      </w:r>
      <w:r w:rsidRPr="00616E69">
        <w:rPr>
          <w:color w:val="171717"/>
        </w:rPr>
        <w:t>. В этом примере будет использоваться </w:t>
      </w:r>
      <w:r w:rsidRPr="00616E69">
        <w:rPr>
          <w:rStyle w:val="a7"/>
          <w:color w:val="171717"/>
        </w:rPr>
        <w:t>Сортировка по возрастанию</w:t>
      </w:r>
      <w:r w:rsidRPr="00616E69">
        <w:rPr>
          <w:color w:val="171717"/>
        </w:rPr>
        <w:t>.</w:t>
      </w:r>
    </w:p>
    <w:p w:rsidR="00616E69" w:rsidRPr="00616E69" w:rsidRDefault="00616E69" w:rsidP="00616E69">
      <w:pPr>
        <w:pStyle w:val="a6"/>
        <w:numPr>
          <w:ilvl w:val="0"/>
          <w:numId w:val="7"/>
        </w:numPr>
        <w:shd w:val="clear" w:color="auto" w:fill="FFFFFF"/>
        <w:ind w:left="0" w:firstLine="709"/>
        <w:jc w:val="both"/>
        <w:rPr>
          <w:color w:val="171717"/>
        </w:rPr>
      </w:pPr>
      <w:r w:rsidRPr="00616E69">
        <w:rPr>
          <w:color w:val="171717"/>
        </w:rPr>
        <w:t>Преобразуйте гистограмму в комбинированную диаграмму. Доступно два типа комбинированных диаграмм: </w:t>
      </w:r>
      <w:r w:rsidRPr="00616E69">
        <w:rPr>
          <w:rStyle w:val="a7"/>
          <w:color w:val="171717"/>
        </w:rPr>
        <w:t>график и гистограмма с накоплением</w:t>
      </w:r>
      <w:r w:rsidRPr="00616E69">
        <w:rPr>
          <w:color w:val="171717"/>
        </w:rPr>
        <w:t> или </w:t>
      </w:r>
      <w:r w:rsidRPr="00616E69">
        <w:rPr>
          <w:rStyle w:val="a7"/>
          <w:color w:val="171717"/>
        </w:rPr>
        <w:t>график и гистограмма с группировкой</w:t>
      </w:r>
      <w:r w:rsidRPr="00616E69">
        <w:rPr>
          <w:color w:val="171717"/>
        </w:rPr>
        <w:t>. Выделив гистограмму, откройте область </w:t>
      </w:r>
      <w:r w:rsidRPr="00616E69">
        <w:rPr>
          <w:rStyle w:val="a7"/>
          <w:color w:val="171717"/>
        </w:rPr>
        <w:t>Визуализации</w:t>
      </w:r>
      <w:r w:rsidRPr="00616E69">
        <w:rPr>
          <w:color w:val="171717"/>
        </w:rPr>
        <w:t> и выберите </w:t>
      </w:r>
      <w:r w:rsidRPr="00616E69">
        <w:rPr>
          <w:rStyle w:val="a7"/>
          <w:color w:val="171717"/>
        </w:rPr>
        <w:t>Линейная гистограмма и гистограмма с группировкой</w:t>
      </w:r>
      <w:r w:rsidRPr="00616E69">
        <w:rPr>
          <w:color w:val="171717"/>
        </w:rPr>
        <w:t>.</w:t>
      </w:r>
    </w:p>
    <w:p w:rsidR="00616E69" w:rsidRPr="00616E69" w:rsidRDefault="00616E69" w:rsidP="00616E69">
      <w:pPr>
        <w:pStyle w:val="a6"/>
        <w:shd w:val="clear" w:color="auto" w:fill="FFFFFF"/>
        <w:ind w:firstLine="709"/>
        <w:jc w:val="both"/>
        <w:rPr>
          <w:color w:val="171717"/>
        </w:rPr>
      </w:pPr>
      <w:r w:rsidRPr="00616E69">
        <w:rPr>
          <w:noProof/>
          <w:color w:val="171717"/>
        </w:rPr>
        <w:lastRenderedPageBreak/>
        <w:drawing>
          <wp:inline distT="0" distB="0" distL="0" distR="0" wp14:anchorId="642C5054" wp14:editId="131284A1">
            <wp:extent cx="2590800" cy="2790825"/>
            <wp:effectExtent l="0" t="0" r="0" b="9525"/>
            <wp:docPr id="12" name="Рисунок 12" descr="Пример преобразования комбинированной диаграм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имер преобразования комбинированной диаграмм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E69" w:rsidRPr="00616E69" w:rsidRDefault="00616E69" w:rsidP="00616E69">
      <w:pPr>
        <w:pStyle w:val="a6"/>
        <w:numPr>
          <w:ilvl w:val="0"/>
          <w:numId w:val="7"/>
        </w:numPr>
        <w:shd w:val="clear" w:color="auto" w:fill="FFFFFF"/>
        <w:ind w:left="0" w:firstLine="709"/>
        <w:jc w:val="both"/>
        <w:rPr>
          <w:color w:val="171717"/>
        </w:rPr>
      </w:pPr>
      <w:r w:rsidRPr="00616E69">
        <w:rPr>
          <w:color w:val="171717"/>
        </w:rPr>
        <w:t>В области </w:t>
      </w:r>
      <w:r w:rsidRPr="00616E69">
        <w:rPr>
          <w:rStyle w:val="a7"/>
          <w:color w:val="171717"/>
        </w:rPr>
        <w:t>Поля</w:t>
      </w:r>
      <w:r w:rsidRPr="00616E69">
        <w:rPr>
          <w:color w:val="171717"/>
        </w:rPr>
        <w:t> перетащите </w:t>
      </w:r>
      <w:proofErr w:type="gramStart"/>
      <w:r w:rsidRPr="00616E69">
        <w:rPr>
          <w:rStyle w:val="a7"/>
          <w:color w:val="171717"/>
        </w:rPr>
        <w:t>Продажи</w:t>
      </w:r>
      <w:r w:rsidRPr="00616E69">
        <w:rPr>
          <w:color w:val="171717"/>
        </w:rPr>
        <w:t> &gt;</w:t>
      </w:r>
      <w:proofErr w:type="gramEnd"/>
      <w:r w:rsidRPr="00616E69">
        <w:rPr>
          <w:color w:val="171717"/>
        </w:rPr>
        <w:t> </w:t>
      </w:r>
      <w:r w:rsidRPr="00616E69">
        <w:rPr>
          <w:rStyle w:val="a7"/>
          <w:color w:val="171717"/>
        </w:rPr>
        <w:t>Продажи за прошлый год</w:t>
      </w:r>
      <w:r w:rsidRPr="00616E69">
        <w:rPr>
          <w:color w:val="171717"/>
        </w:rPr>
        <w:t> в контейнер </w:t>
      </w:r>
      <w:r w:rsidRPr="00616E69">
        <w:rPr>
          <w:rStyle w:val="a7"/>
          <w:color w:val="171717"/>
        </w:rPr>
        <w:t>Значения строк</w:t>
      </w:r>
      <w:r w:rsidRPr="00616E69">
        <w:rPr>
          <w:color w:val="171717"/>
        </w:rPr>
        <w:t>.</w:t>
      </w:r>
    </w:p>
    <w:p w:rsidR="00616E69" w:rsidRPr="00616E69" w:rsidRDefault="00616E69" w:rsidP="00616E69">
      <w:pPr>
        <w:pStyle w:val="a6"/>
        <w:shd w:val="clear" w:color="auto" w:fill="FFFFFF"/>
        <w:ind w:firstLine="709"/>
        <w:jc w:val="both"/>
        <w:rPr>
          <w:color w:val="171717"/>
        </w:rPr>
      </w:pPr>
      <w:r w:rsidRPr="00616E69">
        <w:rPr>
          <w:noProof/>
          <w:color w:val="171717"/>
        </w:rPr>
        <w:drawing>
          <wp:inline distT="0" distB="0" distL="0" distR="0" wp14:anchorId="4876CD5C" wp14:editId="10B11718">
            <wp:extent cx="2466975" cy="1019175"/>
            <wp:effectExtent l="0" t="0" r="9525" b="9525"/>
            <wp:docPr id="11" name="Рисунок 11" descr="Значения строк, демонстрирующие продажи за прошлый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начения строк, демонстрирующие продажи за прошлый год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E69" w:rsidRPr="00616E69" w:rsidRDefault="00616E69" w:rsidP="00616E69">
      <w:pPr>
        <w:pStyle w:val="a6"/>
        <w:shd w:val="clear" w:color="auto" w:fill="FFFFFF"/>
        <w:ind w:firstLine="709"/>
        <w:jc w:val="both"/>
        <w:rPr>
          <w:color w:val="171717"/>
        </w:rPr>
      </w:pPr>
      <w:r w:rsidRPr="00616E69">
        <w:rPr>
          <w:color w:val="171717"/>
        </w:rPr>
        <w:t>Ваша комбинированная диаграмма должна выглядеть следующим образом:</w:t>
      </w:r>
    </w:p>
    <w:p w:rsidR="00616E69" w:rsidRPr="00616E69" w:rsidRDefault="00616E69" w:rsidP="00616E69">
      <w:pPr>
        <w:pStyle w:val="a6"/>
        <w:shd w:val="clear" w:color="auto" w:fill="FFFFFF"/>
        <w:jc w:val="both"/>
        <w:rPr>
          <w:color w:val="171717"/>
        </w:rPr>
      </w:pPr>
      <w:r w:rsidRPr="00616E69">
        <w:rPr>
          <w:noProof/>
          <w:color w:val="171717"/>
        </w:rPr>
        <w:lastRenderedPageBreak/>
        <w:drawing>
          <wp:inline distT="0" distB="0" distL="0" distR="0" wp14:anchorId="4F762D9C" wp14:editId="03C091A4">
            <wp:extent cx="5439103" cy="4810852"/>
            <wp:effectExtent l="0" t="0" r="9525" b="8890"/>
            <wp:docPr id="10" name="Рисунок 10" descr="Пример готовой комбинированной диаграм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мер готовой комбинированной диаграмм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872" cy="482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E69" w:rsidRPr="00616E69" w:rsidRDefault="00616E69" w:rsidP="00616E69">
      <w:pPr>
        <w:pStyle w:val="2"/>
        <w:shd w:val="clear" w:color="auto" w:fill="FFFFFF"/>
        <w:spacing w:before="0" w:after="0"/>
        <w:ind w:firstLine="709"/>
        <w:jc w:val="both"/>
        <w:rPr>
          <w:color w:val="171717"/>
          <w:sz w:val="24"/>
          <w:szCs w:val="24"/>
        </w:rPr>
      </w:pPr>
      <w:r w:rsidRPr="00616E69">
        <w:rPr>
          <w:color w:val="171717"/>
          <w:sz w:val="24"/>
          <w:szCs w:val="24"/>
        </w:rPr>
        <w:t>Создание комбинированной диаграммы с двумя осями</w:t>
      </w:r>
    </w:p>
    <w:p w:rsidR="00616E69" w:rsidRPr="00616E69" w:rsidRDefault="00616E69" w:rsidP="00616E69">
      <w:pPr>
        <w:pStyle w:val="a6"/>
        <w:shd w:val="clear" w:color="auto" w:fill="FFFFFF"/>
        <w:ind w:firstLine="709"/>
        <w:jc w:val="both"/>
        <w:rPr>
          <w:color w:val="171717"/>
        </w:rPr>
      </w:pPr>
      <w:r w:rsidRPr="00616E69">
        <w:rPr>
          <w:color w:val="171717"/>
        </w:rPr>
        <w:t>В этом задании мы сравним валовую прибыль и продажи.</w:t>
      </w:r>
    </w:p>
    <w:p w:rsidR="00616E69" w:rsidRPr="00616E69" w:rsidRDefault="00616E69" w:rsidP="00616E69">
      <w:pPr>
        <w:pStyle w:val="a6"/>
        <w:numPr>
          <w:ilvl w:val="0"/>
          <w:numId w:val="8"/>
        </w:numPr>
        <w:shd w:val="clear" w:color="auto" w:fill="FFFFFF"/>
        <w:ind w:left="0" w:firstLine="709"/>
        <w:jc w:val="both"/>
        <w:rPr>
          <w:color w:val="171717"/>
        </w:rPr>
      </w:pPr>
      <w:r w:rsidRPr="00616E69">
        <w:rPr>
          <w:color w:val="171717"/>
        </w:rPr>
        <w:t>Создайте новый график для отслеживания </w:t>
      </w:r>
      <w:r w:rsidRPr="00616E69">
        <w:rPr>
          <w:rStyle w:val="a7"/>
          <w:color w:val="171717"/>
        </w:rPr>
        <w:t>процента валовой прибыли за прошлый год</w:t>
      </w:r>
      <w:r w:rsidRPr="00616E69">
        <w:rPr>
          <w:color w:val="171717"/>
        </w:rPr>
        <w:t> по </w:t>
      </w:r>
      <w:r w:rsidRPr="00616E69">
        <w:rPr>
          <w:rStyle w:val="a7"/>
          <w:color w:val="171717"/>
        </w:rPr>
        <w:t>фискальным месяцам</w:t>
      </w:r>
      <w:r w:rsidRPr="00616E69">
        <w:rPr>
          <w:color w:val="171717"/>
        </w:rPr>
        <w:t>. Нажмите кнопку с многоточием, чтобы выполнить сортировку по </w:t>
      </w:r>
      <w:r w:rsidRPr="00616E69">
        <w:rPr>
          <w:rStyle w:val="a7"/>
          <w:color w:val="171717"/>
        </w:rPr>
        <w:t>месяцам</w:t>
      </w:r>
      <w:r w:rsidRPr="00616E69">
        <w:rPr>
          <w:color w:val="171717"/>
        </w:rPr>
        <w:t> и по </w:t>
      </w:r>
      <w:r w:rsidRPr="00616E69">
        <w:rPr>
          <w:rStyle w:val="a7"/>
          <w:color w:val="171717"/>
        </w:rPr>
        <w:t>возрастанию</w:t>
      </w:r>
      <w:r w:rsidRPr="00616E69">
        <w:rPr>
          <w:color w:val="171717"/>
        </w:rPr>
        <w:t>.</w:t>
      </w:r>
      <w:r w:rsidRPr="00616E69">
        <w:rPr>
          <w:color w:val="171717"/>
        </w:rPr>
        <w:br/>
        <w:t>В январе процент валовой прибыли составил 35 %, в апреле вырос до 45 %, в июле упал, а в августе снова подскочил. Похожа ли эта картина на данные за предыдущий год?</w:t>
      </w:r>
    </w:p>
    <w:p w:rsidR="00616E69" w:rsidRPr="00616E69" w:rsidRDefault="00616E69" w:rsidP="00616E69">
      <w:pPr>
        <w:pStyle w:val="a6"/>
        <w:shd w:val="clear" w:color="auto" w:fill="FFFFFF"/>
        <w:jc w:val="both"/>
        <w:rPr>
          <w:color w:val="171717"/>
        </w:rPr>
      </w:pPr>
      <w:r w:rsidRPr="00616E69">
        <w:rPr>
          <w:noProof/>
          <w:color w:val="171717"/>
        </w:rPr>
        <w:lastRenderedPageBreak/>
        <w:drawing>
          <wp:inline distT="0" distB="0" distL="0" distR="0" wp14:anchorId="4DCCBE76" wp14:editId="42B3A017">
            <wp:extent cx="4477407" cy="3462529"/>
            <wp:effectExtent l="0" t="0" r="0" b="5080"/>
            <wp:docPr id="9" name="Рисунок 9" descr="Комбинированная диаграмма с примерами прод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мбинированная диаграмма с примерами продаж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132" cy="347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E69" w:rsidRPr="00616E69" w:rsidRDefault="00616E69" w:rsidP="00616E69">
      <w:pPr>
        <w:pStyle w:val="a6"/>
        <w:numPr>
          <w:ilvl w:val="0"/>
          <w:numId w:val="8"/>
        </w:numPr>
        <w:shd w:val="clear" w:color="auto" w:fill="FFFFFF"/>
        <w:ind w:left="0" w:firstLine="709"/>
        <w:jc w:val="both"/>
        <w:rPr>
          <w:color w:val="171717"/>
        </w:rPr>
      </w:pPr>
      <w:r w:rsidRPr="00616E69">
        <w:rPr>
          <w:color w:val="171717"/>
        </w:rPr>
        <w:t>Добавьте к графику показатели </w:t>
      </w:r>
      <w:proofErr w:type="spellStart"/>
      <w:r w:rsidRPr="00616E69">
        <w:rPr>
          <w:rStyle w:val="a7"/>
          <w:color w:val="171717"/>
        </w:rPr>
        <w:t>This</w:t>
      </w:r>
      <w:proofErr w:type="spellEnd"/>
      <w:r w:rsidRPr="00616E69">
        <w:rPr>
          <w:rStyle w:val="a7"/>
          <w:color w:val="171717"/>
        </w:rPr>
        <w:t xml:space="preserve"> </w:t>
      </w:r>
      <w:proofErr w:type="spellStart"/>
      <w:r w:rsidRPr="00616E69">
        <w:rPr>
          <w:rStyle w:val="a7"/>
          <w:color w:val="171717"/>
        </w:rPr>
        <w:t>Year</w:t>
      </w:r>
      <w:proofErr w:type="spellEnd"/>
      <w:r w:rsidRPr="00616E69">
        <w:rPr>
          <w:rStyle w:val="a7"/>
          <w:color w:val="171717"/>
        </w:rPr>
        <w:t xml:space="preserve"> </w:t>
      </w:r>
      <w:proofErr w:type="spellStart"/>
      <w:r w:rsidRPr="00616E69">
        <w:rPr>
          <w:rStyle w:val="a7"/>
          <w:color w:val="171717"/>
        </w:rPr>
        <w:t>Sales</w:t>
      </w:r>
      <w:proofErr w:type="spellEnd"/>
      <w:r w:rsidRPr="00616E69">
        <w:rPr>
          <w:rStyle w:val="a7"/>
          <w:color w:val="171717"/>
        </w:rPr>
        <w:t xml:space="preserve"> (Выручка за этот год) &gt; Значение</w:t>
      </w:r>
      <w:r w:rsidRPr="00616E69">
        <w:rPr>
          <w:color w:val="171717"/>
        </w:rPr>
        <w:t> и </w:t>
      </w:r>
      <w:proofErr w:type="spellStart"/>
      <w:r w:rsidRPr="00616E69">
        <w:rPr>
          <w:rStyle w:val="a7"/>
          <w:color w:val="171717"/>
        </w:rPr>
        <w:t>Last</w:t>
      </w:r>
      <w:proofErr w:type="spellEnd"/>
      <w:r w:rsidRPr="00616E69">
        <w:rPr>
          <w:rStyle w:val="a7"/>
          <w:color w:val="171717"/>
        </w:rPr>
        <w:t xml:space="preserve"> </w:t>
      </w:r>
      <w:proofErr w:type="spellStart"/>
      <w:r w:rsidRPr="00616E69">
        <w:rPr>
          <w:rStyle w:val="a7"/>
          <w:color w:val="171717"/>
        </w:rPr>
        <w:t>Year</w:t>
      </w:r>
      <w:proofErr w:type="spellEnd"/>
      <w:r w:rsidRPr="00616E69">
        <w:rPr>
          <w:rStyle w:val="a7"/>
          <w:color w:val="171717"/>
        </w:rPr>
        <w:t xml:space="preserve"> </w:t>
      </w:r>
      <w:proofErr w:type="spellStart"/>
      <w:r w:rsidRPr="00616E69">
        <w:rPr>
          <w:rStyle w:val="a7"/>
          <w:color w:val="171717"/>
        </w:rPr>
        <w:t>Sales</w:t>
      </w:r>
      <w:proofErr w:type="spellEnd"/>
      <w:r w:rsidRPr="00616E69">
        <w:rPr>
          <w:color w:val="171717"/>
        </w:rPr>
        <w:t> (Выручка за прошлый год). Масштаб показателя </w:t>
      </w:r>
      <w:proofErr w:type="spellStart"/>
      <w:r w:rsidRPr="00616E69">
        <w:rPr>
          <w:rStyle w:val="a7"/>
          <w:color w:val="171717"/>
        </w:rPr>
        <w:t>Gross</w:t>
      </w:r>
      <w:proofErr w:type="spellEnd"/>
      <w:r w:rsidRPr="00616E69">
        <w:rPr>
          <w:rStyle w:val="a7"/>
          <w:color w:val="171717"/>
        </w:rPr>
        <w:t xml:space="preserve"> </w:t>
      </w:r>
      <w:proofErr w:type="spellStart"/>
      <w:r w:rsidRPr="00616E69">
        <w:rPr>
          <w:rStyle w:val="a7"/>
          <w:color w:val="171717"/>
        </w:rPr>
        <w:t>Margin</w:t>
      </w:r>
      <w:proofErr w:type="spellEnd"/>
      <w:r w:rsidRPr="00616E69">
        <w:rPr>
          <w:rStyle w:val="a7"/>
          <w:color w:val="171717"/>
        </w:rPr>
        <w:t xml:space="preserve"> </w:t>
      </w:r>
      <w:proofErr w:type="spellStart"/>
      <w:r w:rsidRPr="00616E69">
        <w:rPr>
          <w:rStyle w:val="a7"/>
          <w:color w:val="171717"/>
        </w:rPr>
        <w:t>Last</w:t>
      </w:r>
      <w:proofErr w:type="spellEnd"/>
      <w:r w:rsidRPr="00616E69">
        <w:rPr>
          <w:rStyle w:val="a7"/>
          <w:color w:val="171717"/>
        </w:rPr>
        <w:t xml:space="preserve"> </w:t>
      </w:r>
      <w:proofErr w:type="spellStart"/>
      <w:r w:rsidRPr="00616E69">
        <w:rPr>
          <w:rStyle w:val="a7"/>
          <w:color w:val="171717"/>
        </w:rPr>
        <w:t>Year</w:t>
      </w:r>
      <w:proofErr w:type="spellEnd"/>
      <w:r w:rsidRPr="00616E69">
        <w:rPr>
          <w:rStyle w:val="a7"/>
          <w:color w:val="171717"/>
        </w:rPr>
        <w:t xml:space="preserve"> %</w:t>
      </w:r>
      <w:r w:rsidRPr="00616E69">
        <w:rPr>
          <w:color w:val="171717"/>
        </w:rPr>
        <w:t> (Процент валовой прибыли за прошлый год) намного меньше, чем масштаб показателя </w:t>
      </w:r>
      <w:proofErr w:type="spellStart"/>
      <w:r w:rsidRPr="00616E69">
        <w:rPr>
          <w:rStyle w:val="a7"/>
          <w:color w:val="171717"/>
        </w:rPr>
        <w:t>Sales</w:t>
      </w:r>
      <w:proofErr w:type="spellEnd"/>
      <w:r w:rsidRPr="00616E69">
        <w:rPr>
          <w:color w:val="171717"/>
        </w:rPr>
        <w:t> (Продажи), что усложняет сравнение.</w:t>
      </w:r>
    </w:p>
    <w:p w:rsidR="00616E69" w:rsidRPr="00616E69" w:rsidRDefault="00616E69" w:rsidP="00616E69">
      <w:pPr>
        <w:pStyle w:val="a6"/>
        <w:shd w:val="clear" w:color="auto" w:fill="FFFFFF"/>
        <w:jc w:val="both"/>
        <w:rPr>
          <w:color w:val="171717"/>
        </w:rPr>
      </w:pPr>
      <w:r w:rsidRPr="00616E69">
        <w:rPr>
          <w:noProof/>
          <w:color w:val="171717"/>
        </w:rPr>
        <w:drawing>
          <wp:inline distT="0" distB="0" distL="0" distR="0" wp14:anchorId="3706309F" wp14:editId="03841C2F">
            <wp:extent cx="4808483" cy="3700472"/>
            <wp:effectExtent l="0" t="0" r="0" b="0"/>
            <wp:docPr id="8" name="Рисунок 8" descr="Пример линейной комбинированной диаграм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имер линейной комбинированной диаграмм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288" cy="370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E69" w:rsidRPr="00616E69" w:rsidRDefault="00616E69" w:rsidP="00616E69">
      <w:pPr>
        <w:pStyle w:val="a6"/>
        <w:numPr>
          <w:ilvl w:val="0"/>
          <w:numId w:val="8"/>
        </w:numPr>
        <w:shd w:val="clear" w:color="auto" w:fill="FFFFFF"/>
        <w:ind w:left="0" w:firstLine="709"/>
        <w:jc w:val="both"/>
        <w:rPr>
          <w:color w:val="171717"/>
        </w:rPr>
      </w:pPr>
      <w:r w:rsidRPr="00616E69">
        <w:rPr>
          <w:color w:val="171717"/>
        </w:rPr>
        <w:t>Чтобы упростить чтение и понимание визуального элемента, преобразуйте график в линейную гистограмму и гистограмму с накоплением.</w:t>
      </w:r>
    </w:p>
    <w:p w:rsidR="00616E69" w:rsidRPr="00616E69" w:rsidRDefault="00616E69" w:rsidP="00616E69">
      <w:pPr>
        <w:pStyle w:val="a6"/>
        <w:shd w:val="clear" w:color="auto" w:fill="FFFFFF"/>
        <w:ind w:firstLine="709"/>
        <w:jc w:val="both"/>
        <w:rPr>
          <w:color w:val="171717"/>
        </w:rPr>
      </w:pPr>
      <w:r w:rsidRPr="00616E69">
        <w:rPr>
          <w:noProof/>
          <w:color w:val="171717"/>
        </w:rPr>
        <w:lastRenderedPageBreak/>
        <w:drawing>
          <wp:inline distT="0" distB="0" distL="0" distR="0" wp14:anchorId="01769036" wp14:editId="3C872283">
            <wp:extent cx="2533650" cy="2733675"/>
            <wp:effectExtent l="0" t="0" r="0" b="9525"/>
            <wp:docPr id="7" name="Рисунок 7" descr="Пример преобразования комбинированной диаграм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имер преобразования комбинированной диаграммы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E69" w:rsidRPr="00616E69" w:rsidRDefault="00616E69" w:rsidP="00616E69">
      <w:pPr>
        <w:pStyle w:val="a6"/>
        <w:numPr>
          <w:ilvl w:val="0"/>
          <w:numId w:val="8"/>
        </w:numPr>
        <w:shd w:val="clear" w:color="auto" w:fill="FFFFFF"/>
        <w:ind w:left="0" w:firstLine="709"/>
        <w:jc w:val="both"/>
        <w:rPr>
          <w:color w:val="171717"/>
        </w:rPr>
      </w:pPr>
      <w:r w:rsidRPr="00616E69">
        <w:rPr>
          <w:color w:val="171717"/>
        </w:rPr>
        <w:t>Перетащите параметр </w:t>
      </w:r>
      <w:proofErr w:type="spellStart"/>
      <w:r w:rsidRPr="00616E69">
        <w:rPr>
          <w:rStyle w:val="a7"/>
          <w:color w:val="171717"/>
        </w:rPr>
        <w:t>Gross</w:t>
      </w:r>
      <w:proofErr w:type="spellEnd"/>
      <w:r w:rsidRPr="00616E69">
        <w:rPr>
          <w:rStyle w:val="a7"/>
          <w:color w:val="171717"/>
        </w:rPr>
        <w:t xml:space="preserve"> </w:t>
      </w:r>
      <w:proofErr w:type="spellStart"/>
      <w:r w:rsidRPr="00616E69">
        <w:rPr>
          <w:rStyle w:val="a7"/>
          <w:color w:val="171717"/>
        </w:rPr>
        <w:t>Margin</w:t>
      </w:r>
      <w:proofErr w:type="spellEnd"/>
      <w:r w:rsidRPr="00616E69">
        <w:rPr>
          <w:rStyle w:val="a7"/>
          <w:color w:val="171717"/>
        </w:rPr>
        <w:t xml:space="preserve"> </w:t>
      </w:r>
      <w:proofErr w:type="spellStart"/>
      <w:r w:rsidRPr="00616E69">
        <w:rPr>
          <w:rStyle w:val="a7"/>
          <w:color w:val="171717"/>
        </w:rPr>
        <w:t>Last</w:t>
      </w:r>
      <w:proofErr w:type="spellEnd"/>
      <w:r w:rsidRPr="00616E69">
        <w:rPr>
          <w:rStyle w:val="a7"/>
          <w:color w:val="171717"/>
        </w:rPr>
        <w:t xml:space="preserve"> </w:t>
      </w:r>
      <w:proofErr w:type="spellStart"/>
      <w:r w:rsidRPr="00616E69">
        <w:rPr>
          <w:rStyle w:val="a7"/>
          <w:color w:val="171717"/>
        </w:rPr>
        <w:t>Year</w:t>
      </w:r>
      <w:proofErr w:type="spellEnd"/>
      <w:r w:rsidRPr="00616E69">
        <w:rPr>
          <w:rStyle w:val="a7"/>
          <w:color w:val="171717"/>
        </w:rPr>
        <w:t xml:space="preserve"> %</w:t>
      </w:r>
      <w:r w:rsidRPr="00616E69">
        <w:rPr>
          <w:color w:val="171717"/>
        </w:rPr>
        <w:t> (% валовой прибыли за прошлый год) из области </w:t>
      </w:r>
      <w:r w:rsidRPr="00616E69">
        <w:rPr>
          <w:rStyle w:val="a7"/>
          <w:color w:val="171717"/>
        </w:rPr>
        <w:t>Значения столбцов</w:t>
      </w:r>
      <w:r w:rsidRPr="00616E69">
        <w:rPr>
          <w:color w:val="171717"/>
        </w:rPr>
        <w:t> в область </w:t>
      </w:r>
      <w:r w:rsidRPr="00616E69">
        <w:rPr>
          <w:rStyle w:val="a7"/>
          <w:color w:val="171717"/>
        </w:rPr>
        <w:t>Значения строк</w:t>
      </w:r>
      <w:r w:rsidRPr="00616E69">
        <w:rPr>
          <w:color w:val="171717"/>
        </w:rPr>
        <w:t>. </w:t>
      </w:r>
      <w:proofErr w:type="spellStart"/>
      <w:r w:rsidRPr="00616E69">
        <w:rPr>
          <w:color w:val="171717"/>
        </w:rPr>
        <w:t>Power</w:t>
      </w:r>
      <w:proofErr w:type="spellEnd"/>
      <w:r w:rsidRPr="00616E69">
        <w:rPr>
          <w:color w:val="171717"/>
        </w:rPr>
        <w:t xml:space="preserve"> BI создаст две оси, позволяя масштабировать наборы данных независимо друг от друга. Левая ось служит обозначает объемы продаж в долларах, а правая — проценты. И вот ответ на наш вопрос — да, результат похож на данные за предыдущий год.</w:t>
      </w:r>
    </w:p>
    <w:p w:rsidR="00616E69" w:rsidRPr="00616E69" w:rsidRDefault="00616E69" w:rsidP="00616E69">
      <w:pPr>
        <w:pStyle w:val="a6"/>
        <w:shd w:val="clear" w:color="auto" w:fill="FFFFFF"/>
        <w:jc w:val="both"/>
        <w:rPr>
          <w:color w:val="171717"/>
        </w:rPr>
      </w:pPr>
      <w:r w:rsidRPr="00616E69">
        <w:rPr>
          <w:noProof/>
          <w:color w:val="171717"/>
        </w:rPr>
        <w:drawing>
          <wp:inline distT="0" distB="0" distL="0" distR="0" wp14:anchorId="0D21C955" wp14:editId="643573DB">
            <wp:extent cx="5612524" cy="4321147"/>
            <wp:effectExtent l="0" t="0" r="7620" b="3810"/>
            <wp:docPr id="6" name="Рисунок 6" descr="Пример кластерной комбинированной диаграм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имер кластерной комбинированной диаграммы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205" cy="432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E69" w:rsidRPr="00616E69" w:rsidRDefault="00616E69" w:rsidP="00616E69">
      <w:pPr>
        <w:pStyle w:val="2"/>
        <w:shd w:val="clear" w:color="auto" w:fill="FFFFFF"/>
        <w:spacing w:before="0" w:after="0"/>
        <w:ind w:firstLine="709"/>
        <w:jc w:val="both"/>
        <w:rPr>
          <w:color w:val="171717"/>
          <w:sz w:val="24"/>
          <w:szCs w:val="24"/>
        </w:rPr>
      </w:pPr>
      <w:r w:rsidRPr="00616E69">
        <w:rPr>
          <w:color w:val="171717"/>
          <w:sz w:val="24"/>
          <w:szCs w:val="24"/>
        </w:rPr>
        <w:t>Добавление заголовков осей</w:t>
      </w:r>
    </w:p>
    <w:p w:rsidR="00616E69" w:rsidRPr="00616E69" w:rsidRDefault="00616E69" w:rsidP="00616E69">
      <w:pPr>
        <w:pStyle w:val="a6"/>
        <w:numPr>
          <w:ilvl w:val="0"/>
          <w:numId w:val="9"/>
        </w:numPr>
        <w:shd w:val="clear" w:color="auto" w:fill="FFFFFF"/>
        <w:ind w:left="0" w:firstLine="709"/>
        <w:jc w:val="both"/>
        <w:rPr>
          <w:color w:val="171717"/>
        </w:rPr>
      </w:pPr>
      <w:r w:rsidRPr="00616E69">
        <w:rPr>
          <w:color w:val="171717"/>
        </w:rPr>
        <w:lastRenderedPageBreak/>
        <w:t>Выберите значок с изображением валика </w:t>
      </w:r>
      <w:r w:rsidRPr="00616E69">
        <w:rPr>
          <w:noProof/>
          <w:color w:val="171717"/>
        </w:rPr>
        <w:drawing>
          <wp:inline distT="0" distB="0" distL="0" distR="0" wp14:anchorId="4EFE535B" wp14:editId="0DD0A819">
            <wp:extent cx="609600" cy="523875"/>
            <wp:effectExtent l="0" t="0" r="0" b="9525"/>
            <wp:docPr id="5" name="Рисунок 5" descr="значок с изображением ва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начок с изображением валик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E69">
        <w:rPr>
          <w:color w:val="171717"/>
        </w:rPr>
        <w:t> чтобы открыть панель форматирования.</w:t>
      </w:r>
    </w:p>
    <w:p w:rsidR="00616E69" w:rsidRPr="00616E69" w:rsidRDefault="00616E69" w:rsidP="00616E69">
      <w:pPr>
        <w:pStyle w:val="a6"/>
        <w:numPr>
          <w:ilvl w:val="0"/>
          <w:numId w:val="9"/>
        </w:numPr>
        <w:shd w:val="clear" w:color="auto" w:fill="FFFFFF"/>
        <w:ind w:left="0" w:firstLine="709"/>
        <w:jc w:val="both"/>
        <w:rPr>
          <w:color w:val="171717"/>
        </w:rPr>
      </w:pPr>
      <w:r w:rsidRPr="00616E69">
        <w:rPr>
          <w:color w:val="171717"/>
        </w:rPr>
        <w:t>Щелкните стрелку вниз, чтобы развернуть параметры </w:t>
      </w:r>
      <w:r w:rsidRPr="00616E69">
        <w:rPr>
          <w:rStyle w:val="a7"/>
          <w:color w:val="171717"/>
        </w:rPr>
        <w:t>оси Y</w:t>
      </w:r>
      <w:r w:rsidRPr="00616E69">
        <w:rPr>
          <w:color w:val="171717"/>
        </w:rPr>
        <w:t> .</w:t>
      </w:r>
    </w:p>
    <w:p w:rsidR="00616E69" w:rsidRPr="00616E69" w:rsidRDefault="00616E69" w:rsidP="00616E69">
      <w:pPr>
        <w:pStyle w:val="a6"/>
        <w:numPr>
          <w:ilvl w:val="0"/>
          <w:numId w:val="9"/>
        </w:numPr>
        <w:shd w:val="clear" w:color="auto" w:fill="FFFFFF"/>
        <w:ind w:left="0" w:firstLine="709"/>
        <w:jc w:val="both"/>
        <w:rPr>
          <w:color w:val="171717"/>
        </w:rPr>
      </w:pPr>
      <w:r w:rsidRPr="00616E69">
        <w:rPr>
          <w:color w:val="171717"/>
        </w:rPr>
        <w:t>В разделе </w:t>
      </w:r>
      <w:r w:rsidRPr="00616E69">
        <w:rPr>
          <w:rStyle w:val="a7"/>
          <w:color w:val="171717"/>
        </w:rPr>
        <w:t>Ось Y (столбец)</w:t>
      </w:r>
      <w:r w:rsidRPr="00616E69">
        <w:rPr>
          <w:color w:val="171717"/>
        </w:rPr>
        <w:t> задайте для параметра </w:t>
      </w:r>
      <w:r w:rsidRPr="00616E69">
        <w:rPr>
          <w:rStyle w:val="a7"/>
          <w:color w:val="171717"/>
        </w:rPr>
        <w:t>Расположение</w:t>
      </w:r>
      <w:r w:rsidRPr="00616E69">
        <w:rPr>
          <w:color w:val="171717"/>
        </w:rPr>
        <w:t> значение </w:t>
      </w:r>
      <w:r w:rsidRPr="00616E69">
        <w:rPr>
          <w:rStyle w:val="a7"/>
          <w:color w:val="171717"/>
        </w:rPr>
        <w:t>Слева</w:t>
      </w:r>
      <w:r w:rsidRPr="00616E69">
        <w:rPr>
          <w:color w:val="171717"/>
        </w:rPr>
        <w:t>, для переключателя </w:t>
      </w:r>
      <w:r w:rsidRPr="00616E69">
        <w:rPr>
          <w:rStyle w:val="a7"/>
          <w:color w:val="171717"/>
        </w:rPr>
        <w:t>Заголовок</w:t>
      </w:r>
      <w:r w:rsidRPr="00616E69">
        <w:rPr>
          <w:color w:val="171717"/>
        </w:rPr>
        <w:t> — положение </w:t>
      </w:r>
      <w:proofErr w:type="gramStart"/>
      <w:r w:rsidRPr="00616E69">
        <w:rPr>
          <w:rStyle w:val="a7"/>
          <w:color w:val="171717"/>
        </w:rPr>
        <w:t>Вкл.</w:t>
      </w:r>
      <w:r w:rsidRPr="00616E69">
        <w:rPr>
          <w:color w:val="171717"/>
        </w:rPr>
        <w:t> ,</w:t>
      </w:r>
      <w:proofErr w:type="gramEnd"/>
      <w:r w:rsidRPr="00616E69">
        <w:rPr>
          <w:color w:val="171717"/>
        </w:rPr>
        <w:t xml:space="preserve"> для параметра </w:t>
      </w:r>
      <w:r w:rsidRPr="00616E69">
        <w:rPr>
          <w:rStyle w:val="a7"/>
          <w:color w:val="171717"/>
        </w:rPr>
        <w:t>Стиль</w:t>
      </w:r>
      <w:r w:rsidRPr="00616E69">
        <w:rPr>
          <w:color w:val="171717"/>
        </w:rPr>
        <w:t> — значение </w:t>
      </w:r>
      <w:r w:rsidRPr="00616E69">
        <w:rPr>
          <w:rStyle w:val="a7"/>
          <w:color w:val="171717"/>
        </w:rPr>
        <w:t>Показать только заголовок</w:t>
      </w:r>
      <w:r w:rsidRPr="00616E69">
        <w:rPr>
          <w:color w:val="171717"/>
        </w:rPr>
        <w:t>, а для параметра </w:t>
      </w:r>
      <w:r w:rsidRPr="00616E69">
        <w:rPr>
          <w:rStyle w:val="a7"/>
          <w:color w:val="171717"/>
        </w:rPr>
        <w:t>Единица измерения</w:t>
      </w:r>
      <w:r w:rsidRPr="00616E69">
        <w:rPr>
          <w:color w:val="171717"/>
        </w:rPr>
        <w:t> — значение </w:t>
      </w:r>
      <w:r w:rsidRPr="00616E69">
        <w:rPr>
          <w:rStyle w:val="a7"/>
          <w:color w:val="171717"/>
        </w:rPr>
        <w:t>Миллионы</w:t>
      </w:r>
      <w:r w:rsidRPr="00616E69">
        <w:rPr>
          <w:color w:val="171717"/>
        </w:rPr>
        <w:t>.</w:t>
      </w:r>
    </w:p>
    <w:p w:rsidR="00616E69" w:rsidRPr="00616E69" w:rsidRDefault="00616E69" w:rsidP="00616E69">
      <w:pPr>
        <w:pStyle w:val="a6"/>
        <w:shd w:val="clear" w:color="auto" w:fill="FFFFFF"/>
        <w:ind w:firstLine="709"/>
        <w:jc w:val="both"/>
        <w:rPr>
          <w:color w:val="171717"/>
        </w:rPr>
      </w:pPr>
      <w:r w:rsidRPr="00616E69">
        <w:rPr>
          <w:noProof/>
          <w:color w:val="171717"/>
        </w:rPr>
        <w:drawing>
          <wp:inline distT="0" distB="0" distL="0" distR="0" wp14:anchorId="18CD78FD" wp14:editId="1DA73457">
            <wp:extent cx="1847850" cy="3419475"/>
            <wp:effectExtent l="0" t="0" r="0" b="9525"/>
            <wp:docPr id="4" name="Рисунок 4" descr="Комбинированный пример диаграммы с открытой осью 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омбинированный пример диаграммы с открытой осью 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E69" w:rsidRPr="00616E69" w:rsidRDefault="00616E69" w:rsidP="00616E69">
      <w:pPr>
        <w:pStyle w:val="a6"/>
        <w:numPr>
          <w:ilvl w:val="0"/>
          <w:numId w:val="9"/>
        </w:numPr>
        <w:shd w:val="clear" w:color="auto" w:fill="FFFFFF"/>
        <w:ind w:left="0" w:firstLine="709"/>
        <w:jc w:val="both"/>
        <w:rPr>
          <w:color w:val="171717"/>
        </w:rPr>
      </w:pPr>
      <w:r w:rsidRPr="00616E69">
        <w:rPr>
          <w:color w:val="171717"/>
        </w:rPr>
        <w:t>В разделе </w:t>
      </w:r>
      <w:r w:rsidRPr="00616E69">
        <w:rPr>
          <w:rStyle w:val="a7"/>
          <w:color w:val="171717"/>
        </w:rPr>
        <w:t>Ось Y (столбец)</w:t>
      </w:r>
      <w:r w:rsidRPr="00616E69">
        <w:rPr>
          <w:color w:val="171717"/>
        </w:rPr>
        <w:t> прокрутите вниз до тех пор, пока не появится </w:t>
      </w:r>
      <w:proofErr w:type="gramStart"/>
      <w:r w:rsidRPr="00616E69">
        <w:rPr>
          <w:rStyle w:val="a7"/>
          <w:color w:val="171717"/>
        </w:rPr>
        <w:t>Показать</w:t>
      </w:r>
      <w:proofErr w:type="gramEnd"/>
      <w:r w:rsidRPr="00616E69">
        <w:rPr>
          <w:rStyle w:val="a7"/>
          <w:color w:val="171717"/>
        </w:rPr>
        <w:t xml:space="preserve"> вторичные</w:t>
      </w:r>
      <w:r w:rsidRPr="00616E69">
        <w:rPr>
          <w:color w:val="171717"/>
        </w:rPr>
        <w:t>. Так как для осей Y существует много вариантов, может потребоваться использовать обе полосы прокрутки. Здесь показаны параметры форматирования графика на комбинированной диаграмме.</w:t>
      </w:r>
    </w:p>
    <w:p w:rsidR="00616E69" w:rsidRPr="00616E69" w:rsidRDefault="00616E69" w:rsidP="00616E69">
      <w:pPr>
        <w:pStyle w:val="a6"/>
        <w:shd w:val="clear" w:color="auto" w:fill="FFFFFF"/>
        <w:ind w:firstLine="709"/>
        <w:jc w:val="both"/>
        <w:rPr>
          <w:color w:val="171717"/>
        </w:rPr>
      </w:pPr>
      <w:r w:rsidRPr="00616E69">
        <w:rPr>
          <w:noProof/>
          <w:color w:val="171717"/>
        </w:rPr>
        <w:lastRenderedPageBreak/>
        <w:drawing>
          <wp:inline distT="0" distB="0" distL="0" distR="0" wp14:anchorId="328FAA73" wp14:editId="4C8AC422">
            <wp:extent cx="1924050" cy="5562600"/>
            <wp:effectExtent l="0" t="0" r="0" b="0"/>
            <wp:docPr id="3" name="Рисунок 3" descr="Вторичный пример комбинированной диаграм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торичный пример комбинированной диаграммы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E69" w:rsidRPr="00616E69" w:rsidRDefault="00616E69" w:rsidP="00616E69">
      <w:pPr>
        <w:pStyle w:val="a6"/>
        <w:numPr>
          <w:ilvl w:val="0"/>
          <w:numId w:val="9"/>
        </w:numPr>
        <w:shd w:val="clear" w:color="auto" w:fill="FFFFFF"/>
        <w:ind w:left="0" w:firstLine="709"/>
        <w:jc w:val="both"/>
        <w:rPr>
          <w:color w:val="171717"/>
        </w:rPr>
      </w:pPr>
      <w:r w:rsidRPr="00616E69">
        <w:rPr>
          <w:color w:val="171717"/>
        </w:rPr>
        <w:t>Для раздела </w:t>
      </w:r>
      <w:r w:rsidRPr="00616E69">
        <w:rPr>
          <w:rStyle w:val="a7"/>
          <w:color w:val="171717"/>
        </w:rPr>
        <w:t>Ось Y (строка)</w:t>
      </w:r>
      <w:r w:rsidRPr="00616E69">
        <w:rPr>
          <w:color w:val="171717"/>
        </w:rPr>
        <w:t> оставьте для параметра </w:t>
      </w:r>
      <w:r w:rsidRPr="00616E69">
        <w:rPr>
          <w:rStyle w:val="a7"/>
          <w:color w:val="171717"/>
        </w:rPr>
        <w:t>Расположение</w:t>
      </w:r>
      <w:r w:rsidRPr="00616E69">
        <w:rPr>
          <w:color w:val="171717"/>
        </w:rPr>
        <w:t> значение </w:t>
      </w:r>
      <w:r w:rsidRPr="00616E69">
        <w:rPr>
          <w:rStyle w:val="a7"/>
          <w:color w:val="171717"/>
        </w:rPr>
        <w:t>Справа</w:t>
      </w:r>
      <w:r w:rsidRPr="00616E69">
        <w:rPr>
          <w:color w:val="171717"/>
        </w:rPr>
        <w:t>, установите переключатель </w:t>
      </w:r>
      <w:r w:rsidRPr="00616E69">
        <w:rPr>
          <w:rStyle w:val="a7"/>
          <w:color w:val="171717"/>
        </w:rPr>
        <w:t>Заголовок</w:t>
      </w:r>
      <w:r w:rsidRPr="00616E69">
        <w:rPr>
          <w:color w:val="171717"/>
        </w:rPr>
        <w:t> в расположение </w:t>
      </w:r>
      <w:r w:rsidRPr="00616E69">
        <w:rPr>
          <w:rStyle w:val="a7"/>
          <w:color w:val="171717"/>
        </w:rPr>
        <w:t>Вкл.</w:t>
      </w:r>
      <w:r w:rsidRPr="00616E69">
        <w:rPr>
          <w:color w:val="171717"/>
        </w:rPr>
        <w:t> и задайте для параметра </w:t>
      </w:r>
      <w:r w:rsidRPr="00616E69">
        <w:rPr>
          <w:rStyle w:val="a7"/>
          <w:color w:val="171717"/>
        </w:rPr>
        <w:t>Стиль</w:t>
      </w:r>
      <w:r w:rsidRPr="00616E69">
        <w:rPr>
          <w:color w:val="171717"/>
        </w:rPr>
        <w:t> значение </w:t>
      </w:r>
      <w:proofErr w:type="gramStart"/>
      <w:r w:rsidRPr="00616E69">
        <w:rPr>
          <w:rStyle w:val="a7"/>
          <w:color w:val="171717"/>
        </w:rPr>
        <w:t>Показать</w:t>
      </w:r>
      <w:proofErr w:type="gramEnd"/>
      <w:r w:rsidRPr="00616E69">
        <w:rPr>
          <w:rStyle w:val="a7"/>
          <w:color w:val="171717"/>
        </w:rPr>
        <w:t xml:space="preserve"> только заголовок</w:t>
      </w:r>
      <w:r w:rsidRPr="00616E69">
        <w:rPr>
          <w:color w:val="171717"/>
        </w:rPr>
        <w:t>.</w:t>
      </w:r>
    </w:p>
    <w:p w:rsidR="00616E69" w:rsidRPr="00616E69" w:rsidRDefault="00616E69" w:rsidP="00616E69">
      <w:pPr>
        <w:pStyle w:val="a6"/>
        <w:shd w:val="clear" w:color="auto" w:fill="FFFFFF"/>
        <w:ind w:firstLine="709"/>
        <w:jc w:val="both"/>
        <w:rPr>
          <w:color w:val="171717"/>
        </w:rPr>
      </w:pPr>
      <w:r w:rsidRPr="00616E69">
        <w:rPr>
          <w:color w:val="171717"/>
        </w:rPr>
        <w:t>На комбинированной диаграмме теперь отображаются две оси с заголовками.</w:t>
      </w:r>
    </w:p>
    <w:p w:rsidR="00616E69" w:rsidRPr="00616E69" w:rsidRDefault="00616E69" w:rsidP="00616E69">
      <w:pPr>
        <w:pStyle w:val="a6"/>
        <w:shd w:val="clear" w:color="auto" w:fill="FFFFFF"/>
        <w:jc w:val="both"/>
        <w:rPr>
          <w:color w:val="171717"/>
        </w:rPr>
      </w:pPr>
      <w:r w:rsidRPr="00616E69">
        <w:rPr>
          <w:noProof/>
          <w:color w:val="171717"/>
        </w:rPr>
        <w:lastRenderedPageBreak/>
        <w:drawing>
          <wp:inline distT="0" distB="0" distL="0" distR="0" wp14:anchorId="33D69A83" wp14:editId="4AF25A66">
            <wp:extent cx="5691352" cy="4379903"/>
            <wp:effectExtent l="0" t="0" r="5080" b="1905"/>
            <wp:docPr id="1" name="Рисунок 1" descr="Пример списка названий диаграм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ример списка названий диаграмм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324" cy="439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E69" w:rsidRPr="00616E69" w:rsidRDefault="00616E69" w:rsidP="00616E69">
      <w:pPr>
        <w:pStyle w:val="a6"/>
        <w:numPr>
          <w:ilvl w:val="0"/>
          <w:numId w:val="9"/>
        </w:numPr>
        <w:shd w:val="clear" w:color="auto" w:fill="FFFFFF"/>
        <w:ind w:left="0" w:firstLine="709"/>
        <w:jc w:val="both"/>
        <w:rPr>
          <w:color w:val="171717"/>
        </w:rPr>
      </w:pPr>
      <w:r w:rsidRPr="00616E69">
        <w:rPr>
          <w:color w:val="171717"/>
        </w:rPr>
        <w:t>При желании вы можете изменить шрифт, размер и цвет, а также настроить другие параметры форматирования, чтобы сделать диаграмму более красивой и удобной.</w:t>
      </w:r>
    </w:p>
    <w:p w:rsidR="00616E69" w:rsidRPr="00616E69" w:rsidRDefault="00616E69" w:rsidP="00616E69">
      <w:pPr>
        <w:pStyle w:val="a6"/>
        <w:shd w:val="clear" w:color="auto" w:fill="FFFFFF"/>
        <w:ind w:firstLine="709"/>
        <w:jc w:val="both"/>
        <w:rPr>
          <w:color w:val="171717"/>
        </w:rPr>
      </w:pPr>
      <w:r w:rsidRPr="00616E69">
        <w:rPr>
          <w:color w:val="171717"/>
        </w:rPr>
        <w:t>Здесь можно выполнять следующие действия:</w:t>
      </w:r>
    </w:p>
    <w:p w:rsidR="00616E69" w:rsidRPr="00616E69" w:rsidRDefault="00374332" w:rsidP="00616E6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hyperlink r:id="rId20" w:history="1">
        <w:r w:rsidR="00616E69" w:rsidRPr="00616E69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Добавьте комбинированную диаграмму как плитку панели мониторинга</w:t>
        </w:r>
      </w:hyperlink>
      <w:r w:rsidR="00616E69" w:rsidRPr="00616E69">
        <w:rPr>
          <w:rFonts w:ascii="Times New Roman" w:hAnsi="Times New Roman" w:cs="Times New Roman"/>
          <w:color w:val="171717"/>
          <w:sz w:val="24"/>
          <w:szCs w:val="24"/>
        </w:rPr>
        <w:t>.</w:t>
      </w:r>
    </w:p>
    <w:p w:rsidR="00616E69" w:rsidRPr="00616E69" w:rsidRDefault="00374332" w:rsidP="00616E6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hyperlink r:id="rId21" w:history="1">
        <w:r w:rsidR="00616E69" w:rsidRPr="00616E69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Сохраните отчет</w:t>
        </w:r>
      </w:hyperlink>
      <w:r w:rsidR="00616E69" w:rsidRPr="00616E69">
        <w:rPr>
          <w:rFonts w:ascii="Times New Roman" w:hAnsi="Times New Roman" w:cs="Times New Roman"/>
          <w:color w:val="171717"/>
          <w:sz w:val="24"/>
          <w:szCs w:val="24"/>
        </w:rPr>
        <w:t>.</w:t>
      </w:r>
    </w:p>
    <w:p w:rsidR="00616E69" w:rsidRPr="00616E69" w:rsidRDefault="00374332" w:rsidP="00616E6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1717"/>
          <w:sz w:val="24"/>
          <w:szCs w:val="24"/>
        </w:rPr>
      </w:pPr>
      <w:hyperlink r:id="rId22" w:history="1">
        <w:r w:rsidR="00616E69" w:rsidRPr="00616E69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Сделать отчет более доступным для людей с ограниченными возможностями</w:t>
        </w:r>
      </w:hyperlink>
      <w:r w:rsidR="00616E69" w:rsidRPr="00616E69">
        <w:rPr>
          <w:rFonts w:ascii="Times New Roman" w:hAnsi="Times New Roman" w:cs="Times New Roman"/>
          <w:color w:val="171717"/>
          <w:sz w:val="24"/>
          <w:szCs w:val="24"/>
        </w:rPr>
        <w:t>.</w:t>
      </w:r>
    </w:p>
    <w:p w:rsidR="00616E69" w:rsidRPr="00616E69" w:rsidRDefault="00616E69" w:rsidP="00616E69">
      <w:pPr>
        <w:pStyle w:val="2"/>
        <w:shd w:val="clear" w:color="auto" w:fill="FFFFFF"/>
        <w:spacing w:before="0" w:after="0"/>
        <w:ind w:firstLine="709"/>
        <w:jc w:val="both"/>
        <w:rPr>
          <w:color w:val="171717"/>
          <w:sz w:val="24"/>
          <w:szCs w:val="24"/>
        </w:rPr>
      </w:pPr>
      <w:r w:rsidRPr="00616E69">
        <w:rPr>
          <w:color w:val="171717"/>
          <w:sz w:val="24"/>
          <w:szCs w:val="24"/>
        </w:rPr>
        <w:t>Перекрестное выделение и перекрестная фильтрация</w:t>
      </w:r>
    </w:p>
    <w:p w:rsidR="00616E69" w:rsidRPr="00616E69" w:rsidRDefault="00616E69" w:rsidP="00616E69">
      <w:pPr>
        <w:pStyle w:val="a6"/>
        <w:shd w:val="clear" w:color="auto" w:fill="FFFFFF"/>
        <w:ind w:firstLine="709"/>
        <w:jc w:val="both"/>
        <w:rPr>
          <w:color w:val="171717"/>
        </w:rPr>
      </w:pPr>
      <w:r w:rsidRPr="00616E69">
        <w:rPr>
          <w:color w:val="171717"/>
        </w:rPr>
        <w:t>Когда вы выделяете столбец или строку в комбинированной диаграмме, срабатывает перекрестное выделение и перекрестная фильтрация этих данных в других визуализациях на странице отчета (и наоборот). Чтобы изменить это стандартное поведение, используйте элемент управления </w:t>
      </w:r>
      <w:hyperlink r:id="rId23" w:history="1">
        <w:r w:rsidRPr="00616E69">
          <w:rPr>
            <w:rStyle w:val="a5"/>
            <w:u w:val="none"/>
          </w:rPr>
          <w:t>Взаимодействие визуальных элементов</w:t>
        </w:r>
      </w:hyperlink>
      <w:r w:rsidRPr="00616E69">
        <w:rPr>
          <w:color w:val="171717"/>
        </w:rPr>
        <w:t>.</w:t>
      </w:r>
    </w:p>
    <w:p w:rsidR="00AF60C6" w:rsidRPr="00616E69" w:rsidRDefault="00AF60C6" w:rsidP="00616E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F60C6" w:rsidRPr="00616E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30E2B"/>
    <w:multiLevelType w:val="multilevel"/>
    <w:tmpl w:val="68200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9213F1"/>
    <w:multiLevelType w:val="multilevel"/>
    <w:tmpl w:val="60727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064D5"/>
    <w:multiLevelType w:val="multilevel"/>
    <w:tmpl w:val="3B940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DE152E"/>
    <w:multiLevelType w:val="multilevel"/>
    <w:tmpl w:val="63F4D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FF0C42"/>
    <w:multiLevelType w:val="multilevel"/>
    <w:tmpl w:val="EDAA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B63436"/>
    <w:multiLevelType w:val="multilevel"/>
    <w:tmpl w:val="7ACA3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094D45"/>
    <w:multiLevelType w:val="multilevel"/>
    <w:tmpl w:val="2EAE2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697F62"/>
    <w:multiLevelType w:val="multilevel"/>
    <w:tmpl w:val="29A4C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945025"/>
    <w:multiLevelType w:val="multilevel"/>
    <w:tmpl w:val="B324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79236E"/>
    <w:multiLevelType w:val="multilevel"/>
    <w:tmpl w:val="BD02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C6"/>
    <w:rsid w:val="002A4E49"/>
    <w:rsid w:val="00374332"/>
    <w:rsid w:val="00616E69"/>
    <w:rsid w:val="00992CFD"/>
    <w:rsid w:val="00AF60C6"/>
    <w:rsid w:val="00B6148E"/>
    <w:rsid w:val="00DD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741FB-ECD9-4515-95B2-07FBD9BF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6E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16E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0C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F60C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16E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6E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61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-title">
    <w:name w:val="alert-title"/>
    <w:basedOn w:val="a"/>
    <w:rsid w:val="0061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16E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hyperlink" Target="https://docs.microsoft.com/ru-ru/power-bi/create-reports/service-report-save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s://docs.microsoft.com/ru-ru/power-bi/create-reports/service-dashboard-tile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hyperlink" Target="https://download.microsoft.com/download/9/6/D/96DDC2FF-2568-491D-AAFA-AFDD6F763AE3/Retail%20Analysis%20Sample%20PBIX.pbix" TargetMode="External"/><Relationship Id="rId15" Type="http://schemas.openxmlformats.org/officeDocument/2006/relationships/image" Target="media/image10.png"/><Relationship Id="rId23" Type="http://schemas.openxmlformats.org/officeDocument/2006/relationships/hyperlink" Target="https://docs.microsoft.com/ru-ru/power-bi/create-reports/service-reports-visual-interactions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s://docs.microsoft.com/ru-ru/power-bi/create-reports/desktop-accessibility-over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Amirkhanova</dc:creator>
  <cp:lastModifiedBy>Акылаев Жасулан</cp:lastModifiedBy>
  <cp:revision>2</cp:revision>
  <dcterms:created xsi:type="dcterms:W3CDTF">2021-09-02T08:40:00Z</dcterms:created>
  <dcterms:modified xsi:type="dcterms:W3CDTF">2021-09-02T08:40:00Z</dcterms:modified>
</cp:coreProperties>
</file>